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7EA" w:rsidRDefault="00A637EA" w:rsidP="00A637EA">
      <w:pPr>
        <w:jc w:val="center"/>
        <w:rPr>
          <w:lang w:val="kk-KZ"/>
        </w:rPr>
      </w:pPr>
      <w:r>
        <w:rPr>
          <w:lang w:val="kk-KZ"/>
        </w:rPr>
        <w:t xml:space="preserve">Инструкция </w:t>
      </w:r>
      <w:r w:rsidR="00776FB5">
        <w:rPr>
          <w:lang w:val="kk-KZ"/>
        </w:rPr>
        <w:t>Пользователя</w:t>
      </w:r>
    </w:p>
    <w:p w:rsidR="00776FB5" w:rsidRDefault="00776FB5" w:rsidP="00A637EA">
      <w:pPr>
        <w:jc w:val="center"/>
        <w:rPr>
          <w:lang w:val="kk-KZ"/>
        </w:rPr>
      </w:pPr>
      <w:r>
        <w:rPr>
          <w:lang w:val="kk-KZ"/>
        </w:rPr>
        <w:t>по участию в закупках</w:t>
      </w:r>
    </w:p>
    <w:p w:rsidR="00776FB5" w:rsidRDefault="00776FB5" w:rsidP="00776FB5">
      <w:pPr>
        <w:rPr>
          <w:lang w:val="kk-KZ"/>
        </w:rPr>
      </w:pPr>
      <w:r>
        <w:rPr>
          <w:lang w:val="kk-KZ"/>
        </w:rPr>
        <w:t>В начальной странице «Закупки» необходио нажать на кнопку «Войти»</w:t>
      </w:r>
    </w:p>
    <w:p w:rsidR="00742911" w:rsidRDefault="00776FB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B5" w:rsidRDefault="00776FB5">
      <w:pPr>
        <w:rPr>
          <w:lang w:val="kk-KZ"/>
        </w:rPr>
      </w:pPr>
      <w:r>
        <w:rPr>
          <w:lang w:val="kk-KZ"/>
        </w:rPr>
        <w:t>Откроется вкладка «Авторизация», необходимо внести свой логин и пароль в соответствующие поля и нажать кнопку «Войти»</w:t>
      </w:r>
    </w:p>
    <w:p w:rsidR="00776FB5" w:rsidRDefault="00776FB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B5" w:rsidRDefault="00334AB4">
      <w:pPr>
        <w:rPr>
          <w:lang w:val="kk-KZ"/>
        </w:rPr>
      </w:pPr>
      <w:r>
        <w:rPr>
          <w:lang w:val="kk-KZ"/>
        </w:rPr>
        <w:t xml:space="preserve">Откроется </w:t>
      </w:r>
      <w:r w:rsidR="00366707">
        <w:rPr>
          <w:lang w:val="kk-KZ"/>
        </w:rPr>
        <w:t>доступ на панель «Закупки». Выбираете интересующую закупку и нажимается на Наименование закупки</w:t>
      </w:r>
    </w:p>
    <w:p w:rsidR="00366707" w:rsidRDefault="0036670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17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707" w:rsidRDefault="00366707">
      <w:pPr>
        <w:rPr>
          <w:lang w:val="kk-KZ"/>
        </w:rPr>
      </w:pPr>
      <w:r>
        <w:rPr>
          <w:lang w:val="kk-KZ"/>
        </w:rPr>
        <w:t>Откроется страница закупки, нужно ознакомиться со всеми условиями и прикрепленными файлами прокручивая страницу до конца (можно скачать архивом либо по отдельности нажимая на сам файл)</w:t>
      </w:r>
    </w:p>
    <w:p w:rsidR="00366707" w:rsidRDefault="0036670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707" w:rsidRDefault="00366707">
      <w:pPr>
        <w:rPr>
          <w:lang w:val="kk-KZ"/>
        </w:rPr>
      </w:pPr>
      <w:r>
        <w:rPr>
          <w:lang w:val="kk-KZ"/>
        </w:rPr>
        <w:t>Для принятия участия в данной закупке необходимо нажать кнопку «Откликнуться», находится в правом верху самой закупки</w:t>
      </w:r>
    </w:p>
    <w:p w:rsidR="00366707" w:rsidRDefault="0036670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17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707" w:rsidRDefault="00366707">
      <w:pPr>
        <w:rPr>
          <w:lang w:val="kk-KZ"/>
        </w:rPr>
      </w:pPr>
      <w:r>
        <w:rPr>
          <w:lang w:val="kk-KZ"/>
        </w:rPr>
        <w:t>После открывается окно документов, в таблице перечислены документы, которые прикрепляли при регистрации</w:t>
      </w:r>
      <w:r w:rsidR="002213CD">
        <w:rPr>
          <w:lang w:val="kk-KZ"/>
        </w:rPr>
        <w:t xml:space="preserve"> со Статусом</w:t>
      </w:r>
      <w:r w:rsidR="00E11BDC">
        <w:rPr>
          <w:lang w:val="kk-KZ"/>
        </w:rPr>
        <w:t>, нажимаете «Далее»</w:t>
      </w:r>
    </w:p>
    <w:p w:rsidR="00366707" w:rsidRDefault="00E11BD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DC" w:rsidRPr="00A0057E" w:rsidRDefault="00E11BDC">
      <w:pPr>
        <w:rPr>
          <w:lang w:val="kk-KZ"/>
        </w:rPr>
      </w:pPr>
      <w:r>
        <w:rPr>
          <w:lang w:val="kk-KZ"/>
        </w:rPr>
        <w:t>Откроется страница для прикрепления</w:t>
      </w:r>
    </w:p>
    <w:p w:rsidR="00992F33" w:rsidRDefault="00E11BD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E9BED5E" wp14:editId="6EEE3318">
            <wp:extent cx="5940425" cy="3217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DC" w:rsidRDefault="00E11BDC" w:rsidP="00E11BDC">
      <w:pPr>
        <w:rPr>
          <w:lang w:val="kk-KZ"/>
        </w:rPr>
      </w:pPr>
      <w:r>
        <w:rPr>
          <w:lang w:val="kk-KZ"/>
        </w:rPr>
        <w:t>Нажимая кнопку прикрепить, откроется путь для выбора необходимого файла, Вашей заполненной технической спецификации.</w:t>
      </w:r>
    </w:p>
    <w:p w:rsidR="00E11BDC" w:rsidRDefault="00E11BDC" w:rsidP="00E11BD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E5DCB00" wp14:editId="3F416630">
            <wp:extent cx="5940425" cy="334708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DC" w:rsidRDefault="00E11BDC" w:rsidP="00E11BDC">
      <w:pPr>
        <w:rPr>
          <w:lang w:val="kk-KZ"/>
        </w:rPr>
      </w:pPr>
      <w:r>
        <w:rPr>
          <w:lang w:val="kk-KZ"/>
        </w:rPr>
        <w:t xml:space="preserve">После того прикрепили необходимую </w:t>
      </w:r>
      <w:r>
        <w:rPr>
          <w:lang w:val="kk-KZ"/>
        </w:rPr>
        <w:t>докуменитация</w:t>
      </w:r>
      <w:r>
        <w:rPr>
          <w:lang w:val="kk-KZ"/>
        </w:rPr>
        <w:t xml:space="preserve">, Кнопка «прикрепить» поменяется на «заменить». При ошибочном выборе файла, можно заменить на нужный. </w:t>
      </w:r>
    </w:p>
    <w:p w:rsidR="00B97DA1" w:rsidRDefault="00B97DA1">
      <w:pPr>
        <w:rPr>
          <w:lang w:val="kk-KZ"/>
        </w:rPr>
      </w:pPr>
    </w:p>
    <w:p w:rsidR="00B97DA1" w:rsidRDefault="00E11BDC">
      <w:pPr>
        <w:rPr>
          <w:lang w:val="kk-KZ"/>
        </w:rPr>
      </w:pPr>
      <w:r>
        <w:rPr>
          <w:lang w:val="kk-KZ"/>
        </w:rPr>
        <w:t>Далее необходимо нажать кнопку «Отправить»</w:t>
      </w:r>
    </w:p>
    <w:p w:rsidR="00B97DA1" w:rsidRPr="00A0057E" w:rsidRDefault="00E11BD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17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DC" w:rsidRDefault="00E11BDC">
      <w:pPr>
        <w:rPr>
          <w:lang w:val="kk-KZ"/>
        </w:rPr>
      </w:pPr>
      <w:r>
        <w:rPr>
          <w:lang w:val="kk-KZ"/>
        </w:rPr>
        <w:t>После выйдет на экран сообщение: «Ваша заявка успешно отправлена».</w:t>
      </w:r>
    </w:p>
    <w:p w:rsidR="00E11BDC" w:rsidRDefault="00E11BDC" w:rsidP="00E11BDC">
      <w:pPr>
        <w:rPr>
          <w:lang w:val="kk-KZ"/>
        </w:rPr>
      </w:pPr>
    </w:p>
    <w:p w:rsidR="00E11BDC" w:rsidRDefault="00E11BDC" w:rsidP="00E11BDC">
      <w:pPr>
        <w:rPr>
          <w:lang w:val="kk-KZ"/>
        </w:rPr>
      </w:pPr>
      <w:r>
        <w:rPr>
          <w:lang w:val="kk-KZ"/>
        </w:rPr>
        <w:t xml:space="preserve">Отследить статус всех поданных заявок можете увидеть </w:t>
      </w:r>
      <w:r>
        <w:rPr>
          <w:lang w:val="kk-KZ"/>
        </w:rPr>
        <w:t>в «Мои заявки»</w:t>
      </w:r>
      <w:r>
        <w:rPr>
          <w:lang w:val="kk-KZ"/>
        </w:rPr>
        <w:t>, нажимая</w:t>
      </w:r>
      <w:r w:rsidR="00B82170">
        <w:rPr>
          <w:lang w:val="kk-KZ"/>
        </w:rPr>
        <w:t xml:space="preserve"> </w:t>
      </w:r>
      <w:r w:rsidR="00B82170" w:rsidRPr="00B82170">
        <w:rPr>
          <w:lang w:val="kk-KZ"/>
        </w:rPr>
        <w:t xml:space="preserve">на </w:t>
      </w:r>
      <w:r w:rsidR="00B82170">
        <w:rPr>
          <w:lang w:val="kk-KZ"/>
        </w:rPr>
        <w:t>«</w:t>
      </w:r>
      <w:r w:rsidR="00B82170" w:rsidRPr="00B82170">
        <w:rPr>
          <w:lang w:val="kk-KZ"/>
        </w:rPr>
        <w:t>Наименование закупки</w:t>
      </w:r>
      <w:r w:rsidR="00B82170">
        <w:rPr>
          <w:lang w:val="kk-KZ"/>
        </w:rPr>
        <w:t>» можете провалиться в саму закупку, на которую Вы ранее откликались</w:t>
      </w:r>
    </w:p>
    <w:p w:rsidR="00B97DA1" w:rsidRDefault="00E11BD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170" w:rsidRDefault="00B82170">
      <w:pPr>
        <w:rPr>
          <w:lang w:val="kk-KZ"/>
        </w:rPr>
      </w:pPr>
      <w:r>
        <w:rPr>
          <w:lang w:val="kk-KZ"/>
        </w:rPr>
        <w:t>В самой закупки в правом верхнем углу написан также статус «Ожидайте результатов»</w:t>
      </w:r>
    </w:p>
    <w:p w:rsidR="009B7CCA" w:rsidRPr="004F6E20" w:rsidRDefault="00B8217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175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57E" w:rsidRDefault="00A0057E">
      <w:pPr>
        <w:rPr>
          <w:lang w:val="kk-KZ"/>
        </w:rPr>
      </w:pPr>
    </w:p>
    <w:p w:rsidR="00A0057E" w:rsidRDefault="00A0057E" w:rsidP="00A0057E">
      <w:pPr>
        <w:rPr>
          <w:lang w:val="kk-KZ"/>
        </w:rPr>
      </w:pPr>
      <w:bookmarkStart w:id="0" w:name="_GoBack"/>
      <w:bookmarkEnd w:id="0"/>
    </w:p>
    <w:p w:rsidR="00A256E2" w:rsidRDefault="00742911">
      <w:pPr>
        <w:rPr>
          <w:rFonts w:ascii="Segoe UI Semilight" w:hAnsi="Segoe UI Semilight" w:cs="Segoe UI Semilight"/>
          <w:color w:val="333333"/>
          <w:sz w:val="30"/>
          <w:szCs w:val="30"/>
          <w:shd w:val="clear" w:color="auto" w:fill="F1F1F1"/>
        </w:rPr>
      </w:pPr>
      <w:r>
        <w:rPr>
          <w:lang w:val="kk-KZ"/>
        </w:rPr>
        <w:t xml:space="preserve">По всем возникающим вопросам можете обращаться по электронной почте: </w:t>
      </w:r>
      <w:hyperlink r:id="rId15" w:history="1">
        <w:r w:rsidR="003A431A" w:rsidRPr="00D062DA">
          <w:rPr>
            <w:rStyle w:val="a3"/>
            <w:rFonts w:ascii="Segoe UI Semilight" w:hAnsi="Segoe UI Semilight" w:cs="Segoe UI Semilight"/>
            <w:sz w:val="30"/>
            <w:szCs w:val="30"/>
            <w:shd w:val="clear" w:color="auto" w:fill="F1F1F1"/>
          </w:rPr>
          <w:t>zakupki@inconkz.com</w:t>
        </w:r>
      </w:hyperlink>
    </w:p>
    <w:p w:rsidR="00742911" w:rsidRDefault="00742911">
      <w:pPr>
        <w:rPr>
          <w:rFonts w:ascii="Segoe UI Semilight" w:hAnsi="Segoe UI Semilight" w:cs="Segoe UI Semilight"/>
          <w:color w:val="333333"/>
          <w:sz w:val="30"/>
          <w:szCs w:val="30"/>
          <w:shd w:val="clear" w:color="auto" w:fill="F1F1F1"/>
        </w:rPr>
      </w:pPr>
    </w:p>
    <w:p w:rsidR="00742911" w:rsidRPr="003A431A" w:rsidRDefault="00742911" w:rsidP="007429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val="kk-KZ" w:eastAsia="ru-RU"/>
        </w:rPr>
      </w:pPr>
      <w:r w:rsidRPr="0074291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Мы всегда рады видеть Вас в лице наших партнеров</w:t>
      </w:r>
      <w:r w:rsidR="003A431A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val="kk-KZ" w:eastAsia="ru-RU"/>
        </w:rPr>
        <w:t xml:space="preserve"> </w:t>
      </w:r>
      <w:r w:rsidR="003A431A" w:rsidRPr="003A431A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val="kk-KZ" w:eastAsia="ru-RU"/>
        </w:rPr>
        <w:t>ТОО "Integra Construction KZ"</w:t>
      </w:r>
      <w:r w:rsidR="003A431A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val="kk-KZ" w:eastAsia="ru-RU"/>
        </w:rPr>
        <w:t>!</w:t>
      </w:r>
    </w:p>
    <w:p w:rsidR="00742911" w:rsidRPr="00A256E2" w:rsidRDefault="00742911">
      <w:pPr>
        <w:rPr>
          <w:lang w:val="kk-KZ"/>
        </w:rPr>
      </w:pPr>
    </w:p>
    <w:sectPr w:rsidR="00742911" w:rsidRPr="00A25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 Semilight">
    <w:panose1 w:val="020B04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239"/>
    <w:rsid w:val="001E5ED0"/>
    <w:rsid w:val="002213CD"/>
    <w:rsid w:val="00257191"/>
    <w:rsid w:val="002C2EB3"/>
    <w:rsid w:val="00320120"/>
    <w:rsid w:val="00334AB4"/>
    <w:rsid w:val="0034044D"/>
    <w:rsid w:val="00366707"/>
    <w:rsid w:val="003A431A"/>
    <w:rsid w:val="004F6E20"/>
    <w:rsid w:val="00742911"/>
    <w:rsid w:val="00776FB5"/>
    <w:rsid w:val="00924419"/>
    <w:rsid w:val="00950239"/>
    <w:rsid w:val="00992F33"/>
    <w:rsid w:val="009B7CCA"/>
    <w:rsid w:val="00A0057E"/>
    <w:rsid w:val="00A23012"/>
    <w:rsid w:val="00A256E2"/>
    <w:rsid w:val="00A637EA"/>
    <w:rsid w:val="00AC7504"/>
    <w:rsid w:val="00B82170"/>
    <w:rsid w:val="00B97DA1"/>
    <w:rsid w:val="00BF345F"/>
    <w:rsid w:val="00CC4A38"/>
    <w:rsid w:val="00E1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BED66"/>
  <w15:chartTrackingRefBased/>
  <w15:docId w15:val="{9965AEBC-ED2E-469F-B003-0DF4B3C2F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37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8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5338">
                  <w:marLeft w:val="0"/>
                  <w:marRight w:val="0"/>
                  <w:marTop w:val="0"/>
                  <w:marBottom w:val="0"/>
                  <w:divBdr>
                    <w:top w:val="none" w:sz="0" w:space="0" w:color="EAEAEA"/>
                    <w:left w:val="none" w:sz="0" w:space="0" w:color="EAEAEA"/>
                    <w:bottom w:val="single" w:sz="6" w:space="23" w:color="EAEAEA"/>
                    <w:right w:val="none" w:sz="0" w:space="0" w:color="EAEAEA"/>
                  </w:divBdr>
                  <w:divsChild>
                    <w:div w:id="30913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91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9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86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46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98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hyperlink" Target="mailto:zakupki@inconkz.com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6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Турысбекова Асем Толеубеккызы</dc:creator>
  <cp:keywords/>
  <dc:description/>
  <cp:lastModifiedBy>Турысбекова Асем Толеубеккызы</cp:lastModifiedBy>
  <cp:revision>13</cp:revision>
  <dcterms:created xsi:type="dcterms:W3CDTF">2024-04-11T09:44:00Z</dcterms:created>
  <dcterms:modified xsi:type="dcterms:W3CDTF">2024-04-22T09:57:00Z</dcterms:modified>
</cp:coreProperties>
</file>